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52" w:rsidRPr="00162B52" w:rsidRDefault="00162B52" w:rsidP="00162B52">
      <w:pPr>
        <w:jc w:val="center"/>
        <w:rPr>
          <w:b/>
          <w:sz w:val="32"/>
          <w:szCs w:val="32"/>
        </w:rPr>
      </w:pPr>
      <w:r w:rsidRPr="00162B52">
        <w:rPr>
          <w:b/>
          <w:sz w:val="32"/>
          <w:szCs w:val="32"/>
        </w:rPr>
        <w:t>Анкета должна быть заполнена латинскими буквами</w:t>
      </w:r>
    </w:p>
    <w:tbl>
      <w:tblPr>
        <w:tblW w:w="9440" w:type="dxa"/>
        <w:tblInd w:w="93" w:type="dxa"/>
        <w:tblLook w:val="04A0"/>
      </w:tblPr>
      <w:tblGrid>
        <w:gridCol w:w="3559"/>
        <w:gridCol w:w="5881"/>
      </w:tblGrid>
      <w:tr w:rsidR="00162B52" w:rsidRPr="00162B52" w:rsidTr="00162B52">
        <w:trPr>
          <w:trHeight w:val="10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52" w:rsidRPr="00162B52" w:rsidRDefault="00162B52" w:rsidP="00162B52">
            <w:pPr>
              <w:spacing w:after="0" w:line="72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2B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агентства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52" w:rsidRPr="00162B52" w:rsidRDefault="00162B52" w:rsidP="0016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B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2B52" w:rsidRPr="00162B52" w:rsidTr="00162B52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52" w:rsidRPr="00162B52" w:rsidRDefault="00162B52" w:rsidP="00162B52">
            <w:pPr>
              <w:spacing w:after="0" w:line="72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2B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52" w:rsidRPr="00162B52" w:rsidRDefault="00162B52" w:rsidP="0016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B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2B52" w:rsidRPr="00162B52" w:rsidTr="00162B52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52" w:rsidRPr="00162B52" w:rsidRDefault="00162B52" w:rsidP="00162B52">
            <w:pPr>
              <w:spacing w:after="0" w:line="72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2B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телефон с указанием кода города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52" w:rsidRPr="00162B52" w:rsidRDefault="00162B52" w:rsidP="0016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B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2B52" w:rsidRPr="00162B52" w:rsidTr="00162B52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52" w:rsidRPr="00162B52" w:rsidRDefault="00162B52" w:rsidP="00162B52">
            <w:pPr>
              <w:spacing w:after="0" w:line="72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2B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e-mail, ответственного менеджера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52" w:rsidRPr="00162B52" w:rsidRDefault="00162B52" w:rsidP="0016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B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2B52" w:rsidRPr="00162B52" w:rsidTr="00162B52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52" w:rsidRPr="00162B52" w:rsidRDefault="00162B52" w:rsidP="00162B52">
            <w:pPr>
              <w:spacing w:after="0" w:line="72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2B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 имя ответственного менеджера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52" w:rsidRPr="00162B52" w:rsidRDefault="00162B52" w:rsidP="0016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2B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7404E" w:rsidRDefault="0047404E" w:rsidP="00162B52">
      <w:pPr>
        <w:ind w:left="-426"/>
      </w:pPr>
    </w:p>
    <w:sectPr w:rsidR="0047404E" w:rsidSect="00162B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52"/>
    <w:rsid w:val="00162B52"/>
    <w:rsid w:val="00235A11"/>
    <w:rsid w:val="002F0832"/>
    <w:rsid w:val="0047404E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MSC Cruises Ukraine LTD.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ods1-pc01</dc:creator>
  <cp:keywords/>
  <dc:description/>
  <cp:lastModifiedBy>ods1-pc01</cp:lastModifiedBy>
  <cp:revision>2</cp:revision>
  <dcterms:created xsi:type="dcterms:W3CDTF">2014-10-09T10:27:00Z</dcterms:created>
  <dcterms:modified xsi:type="dcterms:W3CDTF">2014-10-09T10:27:00Z</dcterms:modified>
</cp:coreProperties>
</file>